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CE41" w14:textId="6FA71F6A" w:rsidR="0072393D" w:rsidRPr="000A7333" w:rsidRDefault="002C7351" w:rsidP="002C7351">
      <w:pPr>
        <w:pStyle w:val="BodyTextIndent"/>
        <w:tabs>
          <w:tab w:val="clear" w:pos="1260"/>
          <w:tab w:val="left" w:leader="underscore" w:pos="7920"/>
        </w:tabs>
        <w:ind w:left="0" w:firstLine="0"/>
        <w:jc w:val="center"/>
        <w:rPr>
          <w:rFonts w:ascii="Herculanum" w:hAnsi="Herculanum"/>
          <w:b/>
          <w:noProof/>
          <w:sz w:val="60"/>
          <w:szCs w:val="72"/>
        </w:rPr>
      </w:pPr>
      <w:r w:rsidRPr="000A7333">
        <w:rPr>
          <w:rFonts w:ascii="Herculanum" w:hAnsi="Herculanum"/>
          <w:noProof/>
          <w:sz w:val="60"/>
          <w:szCs w:val="72"/>
        </w:rPr>
        <w:drawing>
          <wp:anchor distT="0" distB="0" distL="114300" distR="114300" simplePos="0" relativeHeight="251658240" behindDoc="0" locked="0" layoutInCell="1" allowOverlap="1" wp14:anchorId="3C21021F" wp14:editId="6B864C3F">
            <wp:simplePos x="0" y="0"/>
            <wp:positionH relativeFrom="column">
              <wp:posOffset>5962650</wp:posOffset>
            </wp:positionH>
            <wp:positionV relativeFrom="paragraph">
              <wp:posOffset>7620</wp:posOffset>
            </wp:positionV>
            <wp:extent cx="883285" cy="852170"/>
            <wp:effectExtent l="0" t="0" r="0" b="5080"/>
            <wp:wrapSquare wrapText="bothSides"/>
            <wp:docPr id="7" name="Picture 7" descr="LRHS CHOIR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RHS CHOIR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E8" w:rsidRPr="000A7333">
        <w:rPr>
          <w:rFonts w:ascii="Herculanum" w:hAnsi="Herculanum"/>
          <w:b/>
          <w:noProof/>
          <w:sz w:val="60"/>
          <w:szCs w:val="72"/>
        </w:rPr>
        <w:t>Holiday Concert 2018</w:t>
      </w:r>
    </w:p>
    <w:p w14:paraId="291A896C" w14:textId="1AC5B6BD" w:rsidR="008F2BE8" w:rsidRPr="000A7333" w:rsidRDefault="008F2BE8" w:rsidP="000A7333">
      <w:pPr>
        <w:pStyle w:val="BodyTextIndent"/>
        <w:tabs>
          <w:tab w:val="clear" w:pos="1260"/>
          <w:tab w:val="left" w:leader="underscore" w:pos="7920"/>
        </w:tabs>
        <w:ind w:left="0" w:firstLine="0"/>
        <w:jc w:val="center"/>
        <w:rPr>
          <w:rFonts w:ascii="Herculanum" w:hAnsi="Herculanum"/>
          <w:b/>
          <w:sz w:val="60"/>
          <w:szCs w:val="72"/>
          <w:u w:val="single"/>
        </w:rPr>
      </w:pPr>
      <w:r w:rsidRPr="000A7333">
        <w:rPr>
          <w:rFonts w:ascii="Herculanum" w:hAnsi="Herculanum"/>
          <w:b/>
          <w:noProof/>
          <w:sz w:val="60"/>
          <w:szCs w:val="72"/>
        </w:rPr>
        <w:t>Monday  - Dec. 10</w:t>
      </w:r>
    </w:p>
    <w:p w14:paraId="47A85C0D" w14:textId="0762288F" w:rsidR="008F2BE8" w:rsidRDefault="008F2BE8" w:rsidP="002C7351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Willie </w:t>
      </w:r>
      <w:proofErr w:type="spellStart"/>
      <w:r>
        <w:rPr>
          <w:rFonts w:ascii="Lucida Bright" w:hAnsi="Lucida Bright"/>
          <w:i/>
          <w:sz w:val="28"/>
          <w:szCs w:val="28"/>
        </w:rPr>
        <w:t>Pigg</w:t>
      </w:r>
      <w:proofErr w:type="spellEnd"/>
      <w:r>
        <w:rPr>
          <w:rFonts w:ascii="Lucida Bright" w:hAnsi="Lucida Bright"/>
          <w:i/>
          <w:sz w:val="28"/>
          <w:szCs w:val="28"/>
        </w:rPr>
        <w:t xml:space="preserve"> Auditorium</w:t>
      </w:r>
    </w:p>
    <w:p w14:paraId="5BBAA620" w14:textId="692459B8" w:rsidR="008F2BE8" w:rsidRDefault="008F2BE8" w:rsidP="002C7351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1520 N. Walnut Creek Drive</w:t>
      </w:r>
    </w:p>
    <w:p w14:paraId="3292CCB3" w14:textId="44C3B53C" w:rsidR="008F2BE8" w:rsidRDefault="008F2BE8" w:rsidP="002C7351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sz w:val="28"/>
          <w:szCs w:val="28"/>
        </w:rPr>
      </w:pPr>
    </w:p>
    <w:p w14:paraId="230CA035" w14:textId="23CDDD09" w:rsidR="008F2BE8" w:rsidRPr="000A7333" w:rsidRDefault="008F2BE8" w:rsidP="008F2BE8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Be on time!</w:t>
      </w:r>
    </w:p>
    <w:p w14:paraId="2BA57092" w14:textId="5A63D61D" w:rsidR="008F2BE8" w:rsidRPr="000A7333" w:rsidRDefault="008F2BE8" w:rsidP="008F2BE8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Wear your choir uniform – black dress/tuxedo.</w:t>
      </w:r>
    </w:p>
    <w:p w14:paraId="4319F026" w14:textId="2852B454" w:rsidR="008F2BE8" w:rsidRPr="000A7333" w:rsidRDefault="008F2BE8" w:rsidP="008F2BE8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You may have a Santa hat, scarf, etc. to accessorize for “Tis the Season”. However – nothing that will stick up from your head (antlers, etc.) to block the view of those behind you.</w:t>
      </w:r>
    </w:p>
    <w:p w14:paraId="07DCB1BE" w14:textId="5AACBBB3" w:rsidR="008F2BE8" w:rsidRDefault="008F2BE8" w:rsidP="008F2BE8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 w:val="28"/>
          <w:szCs w:val="28"/>
        </w:rPr>
      </w:pPr>
    </w:p>
    <w:p w14:paraId="300CB8DE" w14:textId="77777777" w:rsidR="000A7333" w:rsidRDefault="008F2BE8" w:rsidP="008F2BE8">
      <w:pPr>
        <w:pStyle w:val="BodyTextIndent"/>
        <w:tabs>
          <w:tab w:val="clear" w:pos="1260"/>
        </w:tabs>
        <w:ind w:firstLine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5:15 pm</w:t>
      </w:r>
      <w:r>
        <w:rPr>
          <w:rFonts w:ascii="Lucida Bright" w:hAnsi="Lucida Bright"/>
          <w:sz w:val="28"/>
          <w:szCs w:val="28"/>
        </w:rPr>
        <w:tab/>
      </w:r>
      <w:proofErr w:type="spellStart"/>
      <w:r>
        <w:rPr>
          <w:rFonts w:ascii="Lucida Bright" w:hAnsi="Lucida Bright"/>
          <w:sz w:val="28"/>
          <w:szCs w:val="28"/>
        </w:rPr>
        <w:t>Harmonix</w:t>
      </w:r>
      <w:proofErr w:type="spellEnd"/>
      <w:r>
        <w:rPr>
          <w:rFonts w:ascii="Lucida Bright" w:hAnsi="Lucida Bright"/>
          <w:sz w:val="28"/>
          <w:szCs w:val="28"/>
        </w:rPr>
        <w:t xml:space="preserve"> report. Do not be late.</w:t>
      </w:r>
      <w:r w:rsidR="000A7333">
        <w:rPr>
          <w:rFonts w:ascii="Lucida Bright" w:hAnsi="Lucida Bright"/>
          <w:sz w:val="28"/>
          <w:szCs w:val="28"/>
        </w:rPr>
        <w:t xml:space="preserve"> </w:t>
      </w:r>
    </w:p>
    <w:p w14:paraId="2BE721D8" w14:textId="731CE0D5" w:rsidR="008F2BE8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szCs w:val="28"/>
        </w:rPr>
      </w:pPr>
      <w:r w:rsidRPr="000A7333">
        <w:rPr>
          <w:rFonts w:ascii="Lucida Bright" w:hAnsi="Lucida Bright"/>
          <w:szCs w:val="28"/>
        </w:rPr>
        <w:t>We need to run through songs before 5:45.</w:t>
      </w:r>
    </w:p>
    <w:p w14:paraId="35EA3075" w14:textId="77777777" w:rsidR="000A7333" w:rsidRPr="000A7333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szCs w:val="28"/>
        </w:rPr>
      </w:pPr>
    </w:p>
    <w:p w14:paraId="4D33794D" w14:textId="77777777" w:rsidR="000A7333" w:rsidRDefault="008F2BE8" w:rsidP="008F2BE8">
      <w:pPr>
        <w:pStyle w:val="BodyTextIndent"/>
        <w:tabs>
          <w:tab w:val="clear" w:pos="1260"/>
        </w:tabs>
        <w:ind w:firstLine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6:15 pm</w:t>
      </w:r>
      <w:r>
        <w:rPr>
          <w:rFonts w:ascii="Lucida Bright" w:hAnsi="Lucida Bright"/>
          <w:sz w:val="28"/>
          <w:szCs w:val="28"/>
        </w:rPr>
        <w:tab/>
        <w:t>Report to the auditorium</w:t>
      </w:r>
      <w:r w:rsidR="000A7333">
        <w:rPr>
          <w:rFonts w:ascii="Lucida Bright" w:hAnsi="Lucida Bright"/>
          <w:sz w:val="28"/>
          <w:szCs w:val="28"/>
        </w:rPr>
        <w:t xml:space="preserve"> </w:t>
      </w:r>
    </w:p>
    <w:p w14:paraId="2FA99D84" w14:textId="6D861DD5" w:rsidR="008F2BE8" w:rsidRPr="000A7333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b/>
          <w:i/>
          <w:szCs w:val="28"/>
        </w:rPr>
      </w:pPr>
      <w:r w:rsidRPr="000A7333">
        <w:rPr>
          <w:rFonts w:ascii="Lucida Bright" w:hAnsi="Lucida Bright"/>
          <w:b/>
          <w:i/>
          <w:szCs w:val="28"/>
        </w:rPr>
        <w:t>(10 points off if you are late)</w:t>
      </w:r>
    </w:p>
    <w:p w14:paraId="7F88A3BA" w14:textId="7451D3B0" w:rsidR="008F2BE8" w:rsidRDefault="008F2BE8" w:rsidP="008F2BE8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Cs w:val="28"/>
        </w:rPr>
      </w:pPr>
      <w:r>
        <w:rPr>
          <w:rFonts w:ascii="Lucida Bright" w:hAnsi="Lucida Bright"/>
          <w:sz w:val="28"/>
          <w:szCs w:val="28"/>
        </w:rPr>
        <w:tab/>
      </w:r>
      <w:proofErr w:type="spellStart"/>
      <w:r>
        <w:rPr>
          <w:rFonts w:ascii="Lucida Bright" w:hAnsi="Lucida Bright"/>
          <w:szCs w:val="28"/>
        </w:rPr>
        <w:t>Lillard</w:t>
      </w:r>
      <w:proofErr w:type="spellEnd"/>
      <w:r>
        <w:rPr>
          <w:rFonts w:ascii="Lucida Bright" w:hAnsi="Lucida Bright"/>
          <w:szCs w:val="28"/>
        </w:rPr>
        <w:t xml:space="preserve"> students will also be arriving. Find us quickly to get in your seat. We will watch the </w:t>
      </w:r>
      <w:proofErr w:type="spellStart"/>
      <w:r>
        <w:rPr>
          <w:rFonts w:ascii="Lucida Bright" w:hAnsi="Lucida Bright"/>
          <w:szCs w:val="28"/>
        </w:rPr>
        <w:t>Lillard</w:t>
      </w:r>
      <w:proofErr w:type="spellEnd"/>
      <w:r>
        <w:rPr>
          <w:rFonts w:ascii="Lucida Bright" w:hAnsi="Lucida Bright"/>
          <w:szCs w:val="28"/>
        </w:rPr>
        <w:t xml:space="preserve"> concert.</w:t>
      </w:r>
    </w:p>
    <w:p w14:paraId="02330951" w14:textId="77777777" w:rsidR="000A7333" w:rsidRDefault="000A7333" w:rsidP="008F2BE8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Cs w:val="28"/>
        </w:rPr>
      </w:pPr>
    </w:p>
    <w:p w14:paraId="692D2581" w14:textId="761AC36A" w:rsidR="008F2BE8" w:rsidRDefault="008F2BE8" w:rsidP="008F2BE8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7:00 pm</w:t>
      </w:r>
      <w:r>
        <w:rPr>
          <w:rFonts w:ascii="Lucida Bright" w:hAnsi="Lucida Bright"/>
          <w:sz w:val="28"/>
          <w:szCs w:val="28"/>
        </w:rPr>
        <w:tab/>
        <w:t>CONCERT</w:t>
      </w:r>
    </w:p>
    <w:p w14:paraId="7BC7B36A" w14:textId="77777777" w:rsidR="000A7333" w:rsidRDefault="000A7333" w:rsidP="008F2BE8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 w:val="28"/>
          <w:szCs w:val="28"/>
        </w:rPr>
      </w:pPr>
      <w:bookmarkStart w:id="0" w:name="_GoBack"/>
      <w:bookmarkEnd w:id="0"/>
    </w:p>
    <w:p w14:paraId="3EDCBE6D" w14:textId="3D43BD16" w:rsidR="000A7333" w:rsidRDefault="000A7333" w:rsidP="008F2BE8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 w:val="28"/>
          <w:szCs w:val="28"/>
        </w:rPr>
      </w:pPr>
      <w:r w:rsidRPr="000A7333">
        <w:rPr>
          <w:rFonts w:ascii="Herculanum" w:hAnsi="Herculanum"/>
          <w:noProof/>
          <w:sz w:val="60"/>
          <w:szCs w:val="72"/>
        </w:rPr>
        <w:drawing>
          <wp:anchor distT="0" distB="0" distL="114300" distR="114300" simplePos="0" relativeHeight="251660288" behindDoc="0" locked="0" layoutInCell="1" allowOverlap="1" wp14:anchorId="02AAF1ED" wp14:editId="6FEB91D7">
            <wp:simplePos x="0" y="0"/>
            <wp:positionH relativeFrom="column">
              <wp:posOffset>5962650</wp:posOffset>
            </wp:positionH>
            <wp:positionV relativeFrom="paragraph">
              <wp:posOffset>207645</wp:posOffset>
            </wp:positionV>
            <wp:extent cx="883285" cy="852170"/>
            <wp:effectExtent l="0" t="0" r="0" b="5080"/>
            <wp:wrapSquare wrapText="bothSides"/>
            <wp:docPr id="1" name="Picture 1" descr="LRHS CHOIR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RHS CHOIR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E3CD" w14:textId="01EEB288" w:rsidR="000A7333" w:rsidRPr="000A7333" w:rsidRDefault="000A7333" w:rsidP="000A7333">
      <w:pPr>
        <w:pStyle w:val="BodyTextIndent"/>
        <w:tabs>
          <w:tab w:val="clear" w:pos="1260"/>
          <w:tab w:val="left" w:leader="underscore" w:pos="7920"/>
        </w:tabs>
        <w:ind w:left="0" w:firstLine="0"/>
        <w:jc w:val="center"/>
        <w:rPr>
          <w:rFonts w:ascii="Herculanum" w:hAnsi="Herculanum"/>
          <w:b/>
          <w:noProof/>
          <w:sz w:val="60"/>
          <w:szCs w:val="72"/>
        </w:rPr>
      </w:pPr>
      <w:r w:rsidRPr="000A7333">
        <w:rPr>
          <w:rFonts w:ascii="Herculanum" w:hAnsi="Herculanum"/>
          <w:b/>
          <w:noProof/>
          <w:sz w:val="60"/>
          <w:szCs w:val="72"/>
        </w:rPr>
        <w:t>Holiday Concert 2018</w:t>
      </w:r>
    </w:p>
    <w:p w14:paraId="561BF3A9" w14:textId="27DCFC7D" w:rsidR="000A7333" w:rsidRPr="000A7333" w:rsidRDefault="000A7333" w:rsidP="000A7333">
      <w:pPr>
        <w:pStyle w:val="BodyTextIndent"/>
        <w:tabs>
          <w:tab w:val="clear" w:pos="1260"/>
          <w:tab w:val="left" w:leader="underscore" w:pos="7920"/>
        </w:tabs>
        <w:ind w:left="0" w:firstLine="0"/>
        <w:jc w:val="center"/>
        <w:rPr>
          <w:rFonts w:ascii="Herculanum" w:hAnsi="Herculanum"/>
          <w:b/>
          <w:sz w:val="60"/>
          <w:szCs w:val="72"/>
          <w:u w:val="single"/>
        </w:rPr>
      </w:pPr>
      <w:r w:rsidRPr="000A7333">
        <w:rPr>
          <w:rFonts w:ascii="Herculanum" w:hAnsi="Herculanum"/>
          <w:b/>
          <w:noProof/>
          <w:sz w:val="60"/>
          <w:szCs w:val="72"/>
        </w:rPr>
        <w:t>Monday  - Dec. 10</w:t>
      </w:r>
    </w:p>
    <w:p w14:paraId="095F8193" w14:textId="77777777" w:rsidR="000A7333" w:rsidRDefault="000A7333" w:rsidP="000A7333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Willie </w:t>
      </w:r>
      <w:proofErr w:type="spellStart"/>
      <w:r>
        <w:rPr>
          <w:rFonts w:ascii="Lucida Bright" w:hAnsi="Lucida Bright"/>
          <w:i/>
          <w:sz w:val="28"/>
          <w:szCs w:val="28"/>
        </w:rPr>
        <w:t>Pigg</w:t>
      </w:r>
      <w:proofErr w:type="spellEnd"/>
      <w:r>
        <w:rPr>
          <w:rFonts w:ascii="Lucida Bright" w:hAnsi="Lucida Bright"/>
          <w:i/>
          <w:sz w:val="28"/>
          <w:szCs w:val="28"/>
        </w:rPr>
        <w:t xml:space="preserve"> Auditorium</w:t>
      </w:r>
    </w:p>
    <w:p w14:paraId="2FFA9C73" w14:textId="77777777" w:rsidR="000A7333" w:rsidRDefault="000A7333" w:rsidP="000A7333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1520 N. Walnut Creek Drive</w:t>
      </w:r>
    </w:p>
    <w:p w14:paraId="3C50BC86" w14:textId="77777777" w:rsidR="000A7333" w:rsidRDefault="000A7333" w:rsidP="000A7333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ind w:left="0" w:firstLine="0"/>
        <w:jc w:val="center"/>
        <w:rPr>
          <w:rFonts w:ascii="Lucida Bright" w:hAnsi="Lucida Bright"/>
          <w:sz w:val="28"/>
          <w:szCs w:val="28"/>
        </w:rPr>
      </w:pPr>
    </w:p>
    <w:p w14:paraId="005D24DE" w14:textId="77777777" w:rsidR="000A7333" w:rsidRPr="000A7333" w:rsidRDefault="000A7333" w:rsidP="000A7333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Be on time!</w:t>
      </w:r>
    </w:p>
    <w:p w14:paraId="105C175E" w14:textId="77777777" w:rsidR="000A7333" w:rsidRPr="000A7333" w:rsidRDefault="000A7333" w:rsidP="000A7333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Wear your choir uniform – black dress/tuxedo.</w:t>
      </w:r>
    </w:p>
    <w:p w14:paraId="37F925E6" w14:textId="77777777" w:rsidR="000A7333" w:rsidRPr="000A7333" w:rsidRDefault="000A7333" w:rsidP="000A7333">
      <w:pPr>
        <w:pStyle w:val="BodyTextIndent"/>
        <w:numPr>
          <w:ilvl w:val="0"/>
          <w:numId w:val="5"/>
        </w:numPr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Cs w:val="24"/>
        </w:rPr>
      </w:pPr>
      <w:r w:rsidRPr="000A7333">
        <w:rPr>
          <w:rFonts w:ascii="Lucida Bright" w:hAnsi="Lucida Bright"/>
          <w:szCs w:val="24"/>
        </w:rPr>
        <w:t>You may have a Santa hat, scarf, etc. to accessorize for “Tis the Season”. However – nothing that will stick up from your head (antlers, etc.) to block the view of those behind you.</w:t>
      </w:r>
    </w:p>
    <w:p w14:paraId="6C2FCBF7" w14:textId="77777777" w:rsidR="000A7333" w:rsidRDefault="000A7333" w:rsidP="000A7333">
      <w:pPr>
        <w:pStyle w:val="BodyTextIndent"/>
        <w:tabs>
          <w:tab w:val="clear" w:pos="1260"/>
          <w:tab w:val="center" w:pos="3450"/>
          <w:tab w:val="right" w:pos="6901"/>
          <w:tab w:val="left" w:leader="underscore" w:pos="7920"/>
        </w:tabs>
        <w:rPr>
          <w:rFonts w:ascii="Lucida Bright" w:hAnsi="Lucida Bright"/>
          <w:sz w:val="28"/>
          <w:szCs w:val="28"/>
        </w:rPr>
      </w:pPr>
    </w:p>
    <w:p w14:paraId="00B0A5DD" w14:textId="77777777" w:rsidR="000A7333" w:rsidRDefault="000A7333" w:rsidP="000A7333">
      <w:pPr>
        <w:pStyle w:val="BodyTextIndent"/>
        <w:tabs>
          <w:tab w:val="clear" w:pos="1260"/>
        </w:tabs>
        <w:ind w:firstLine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5:15 pm</w:t>
      </w:r>
      <w:r>
        <w:rPr>
          <w:rFonts w:ascii="Lucida Bright" w:hAnsi="Lucida Bright"/>
          <w:sz w:val="28"/>
          <w:szCs w:val="28"/>
        </w:rPr>
        <w:tab/>
      </w:r>
      <w:proofErr w:type="spellStart"/>
      <w:r>
        <w:rPr>
          <w:rFonts w:ascii="Lucida Bright" w:hAnsi="Lucida Bright"/>
          <w:sz w:val="28"/>
          <w:szCs w:val="28"/>
        </w:rPr>
        <w:t>Harmonix</w:t>
      </w:r>
      <w:proofErr w:type="spellEnd"/>
      <w:r>
        <w:rPr>
          <w:rFonts w:ascii="Lucida Bright" w:hAnsi="Lucida Bright"/>
          <w:sz w:val="28"/>
          <w:szCs w:val="28"/>
        </w:rPr>
        <w:t xml:space="preserve"> report. Do not be late. </w:t>
      </w:r>
    </w:p>
    <w:p w14:paraId="13D7CEC1" w14:textId="77777777" w:rsidR="000A7333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szCs w:val="28"/>
        </w:rPr>
      </w:pPr>
      <w:r w:rsidRPr="000A7333">
        <w:rPr>
          <w:rFonts w:ascii="Lucida Bright" w:hAnsi="Lucida Bright"/>
          <w:szCs w:val="28"/>
        </w:rPr>
        <w:t>We need to run through songs before 5:45.</w:t>
      </w:r>
    </w:p>
    <w:p w14:paraId="59236FD2" w14:textId="77777777" w:rsidR="000A7333" w:rsidRPr="000A7333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szCs w:val="28"/>
        </w:rPr>
      </w:pPr>
    </w:p>
    <w:p w14:paraId="3F85A8FD" w14:textId="77777777" w:rsidR="000A7333" w:rsidRDefault="000A7333" w:rsidP="000A7333">
      <w:pPr>
        <w:pStyle w:val="BodyTextIndent"/>
        <w:tabs>
          <w:tab w:val="clear" w:pos="1260"/>
        </w:tabs>
        <w:ind w:firstLine="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6:15 pm</w:t>
      </w:r>
      <w:r>
        <w:rPr>
          <w:rFonts w:ascii="Lucida Bright" w:hAnsi="Lucida Bright"/>
          <w:sz w:val="28"/>
          <w:szCs w:val="28"/>
        </w:rPr>
        <w:tab/>
        <w:t xml:space="preserve">Report to the auditorium </w:t>
      </w:r>
    </w:p>
    <w:p w14:paraId="05B0BE0B" w14:textId="77777777" w:rsidR="000A7333" w:rsidRPr="000A7333" w:rsidRDefault="000A7333" w:rsidP="000A7333">
      <w:pPr>
        <w:pStyle w:val="BodyTextIndent"/>
        <w:tabs>
          <w:tab w:val="clear" w:pos="1260"/>
        </w:tabs>
        <w:ind w:left="2160" w:firstLine="720"/>
        <w:rPr>
          <w:rFonts w:ascii="Lucida Bright" w:hAnsi="Lucida Bright"/>
          <w:b/>
          <w:i/>
          <w:szCs w:val="28"/>
        </w:rPr>
      </w:pPr>
      <w:r w:rsidRPr="000A7333">
        <w:rPr>
          <w:rFonts w:ascii="Lucida Bright" w:hAnsi="Lucida Bright"/>
          <w:b/>
          <w:i/>
          <w:szCs w:val="28"/>
        </w:rPr>
        <w:t>(10 points off if you are late)</w:t>
      </w:r>
    </w:p>
    <w:p w14:paraId="68774E16" w14:textId="77777777" w:rsidR="000A7333" w:rsidRDefault="000A7333" w:rsidP="000A7333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Cs w:val="28"/>
        </w:rPr>
      </w:pPr>
      <w:r>
        <w:rPr>
          <w:rFonts w:ascii="Lucida Bright" w:hAnsi="Lucida Bright"/>
          <w:sz w:val="28"/>
          <w:szCs w:val="28"/>
        </w:rPr>
        <w:tab/>
      </w:r>
      <w:proofErr w:type="spellStart"/>
      <w:r>
        <w:rPr>
          <w:rFonts w:ascii="Lucida Bright" w:hAnsi="Lucida Bright"/>
          <w:szCs w:val="28"/>
        </w:rPr>
        <w:t>Lillard</w:t>
      </w:r>
      <w:proofErr w:type="spellEnd"/>
      <w:r>
        <w:rPr>
          <w:rFonts w:ascii="Lucida Bright" w:hAnsi="Lucida Bright"/>
          <w:szCs w:val="28"/>
        </w:rPr>
        <w:t xml:space="preserve"> students will also be arriving. Find us quickly to get in your seat. We will watch the </w:t>
      </w:r>
      <w:proofErr w:type="spellStart"/>
      <w:r>
        <w:rPr>
          <w:rFonts w:ascii="Lucida Bright" w:hAnsi="Lucida Bright"/>
          <w:szCs w:val="28"/>
        </w:rPr>
        <w:t>Lillard</w:t>
      </w:r>
      <w:proofErr w:type="spellEnd"/>
      <w:r>
        <w:rPr>
          <w:rFonts w:ascii="Lucida Bright" w:hAnsi="Lucida Bright"/>
          <w:szCs w:val="28"/>
        </w:rPr>
        <w:t xml:space="preserve"> concert.</w:t>
      </w:r>
    </w:p>
    <w:p w14:paraId="43FB94A2" w14:textId="77777777" w:rsidR="000A7333" w:rsidRDefault="000A7333" w:rsidP="000A7333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Cs w:val="28"/>
        </w:rPr>
      </w:pPr>
    </w:p>
    <w:p w14:paraId="00373176" w14:textId="5D21D5FA" w:rsidR="001F7A60" w:rsidRPr="001F7A60" w:rsidRDefault="000A7333" w:rsidP="000A7333">
      <w:pPr>
        <w:pStyle w:val="BodyTextIndent"/>
        <w:tabs>
          <w:tab w:val="clear" w:pos="1260"/>
        </w:tabs>
        <w:ind w:left="2880" w:right="144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7:00 pm</w:t>
      </w:r>
      <w:r>
        <w:rPr>
          <w:rFonts w:ascii="Lucida Bright" w:hAnsi="Lucida Bright"/>
          <w:sz w:val="28"/>
          <w:szCs w:val="28"/>
        </w:rPr>
        <w:tab/>
        <w:t>CONCERT</w:t>
      </w:r>
    </w:p>
    <w:sectPr w:rsidR="001F7A60" w:rsidRPr="001F7A60" w:rsidSect="008D0DD0">
      <w:pgSz w:w="12240" w:h="15840"/>
      <w:pgMar w:top="648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xure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rculanum">
    <w:altName w:val="Sitka Small"/>
    <w:charset w:val="00"/>
    <w:family w:val="auto"/>
    <w:pitch w:val="variable"/>
    <w:sig w:usb0="80000067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39CD"/>
    <w:multiLevelType w:val="hybridMultilevel"/>
    <w:tmpl w:val="383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3BC2"/>
    <w:multiLevelType w:val="hybridMultilevel"/>
    <w:tmpl w:val="8BFA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412F"/>
    <w:multiLevelType w:val="hybridMultilevel"/>
    <w:tmpl w:val="F37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7CE"/>
    <w:multiLevelType w:val="hybridMultilevel"/>
    <w:tmpl w:val="E69439BA"/>
    <w:lvl w:ilvl="0" w:tplc="B364B67E">
      <w:start w:val="1"/>
      <w:numFmt w:val="bullet"/>
      <w:lvlText w:val="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9D14860"/>
    <w:multiLevelType w:val="hybridMultilevel"/>
    <w:tmpl w:val="9DC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0"/>
    <w:rsid w:val="00006255"/>
    <w:rsid w:val="000608AC"/>
    <w:rsid w:val="000A7333"/>
    <w:rsid w:val="000D0340"/>
    <w:rsid w:val="00143399"/>
    <w:rsid w:val="001E6AE1"/>
    <w:rsid w:val="001F7A60"/>
    <w:rsid w:val="002807A4"/>
    <w:rsid w:val="002A4F15"/>
    <w:rsid w:val="002B76EB"/>
    <w:rsid w:val="002C7351"/>
    <w:rsid w:val="00330AC1"/>
    <w:rsid w:val="0038026B"/>
    <w:rsid w:val="004443AB"/>
    <w:rsid w:val="00490DE5"/>
    <w:rsid w:val="004B6FE9"/>
    <w:rsid w:val="004F6A4C"/>
    <w:rsid w:val="00547906"/>
    <w:rsid w:val="005A1C6A"/>
    <w:rsid w:val="005C33E8"/>
    <w:rsid w:val="00607827"/>
    <w:rsid w:val="00722737"/>
    <w:rsid w:val="0072393D"/>
    <w:rsid w:val="0077178E"/>
    <w:rsid w:val="007B1B59"/>
    <w:rsid w:val="007E0825"/>
    <w:rsid w:val="00876AF5"/>
    <w:rsid w:val="008801D9"/>
    <w:rsid w:val="008B658F"/>
    <w:rsid w:val="008D0DD0"/>
    <w:rsid w:val="008D4114"/>
    <w:rsid w:val="008F2BE8"/>
    <w:rsid w:val="00936BF3"/>
    <w:rsid w:val="009F66D1"/>
    <w:rsid w:val="00AA6482"/>
    <w:rsid w:val="00B1467E"/>
    <w:rsid w:val="00BB1A6F"/>
    <w:rsid w:val="00BE3E5F"/>
    <w:rsid w:val="00C65791"/>
    <w:rsid w:val="00C74FE8"/>
    <w:rsid w:val="00C82E68"/>
    <w:rsid w:val="00DC5AD2"/>
    <w:rsid w:val="00E07AC9"/>
    <w:rsid w:val="00E66E34"/>
    <w:rsid w:val="00EB1BF8"/>
    <w:rsid w:val="00F518A7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D49B8"/>
  <w15:docId w15:val="{D00C2981-F800-447D-8D19-5432090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lexure" w:hAnsi="Flexure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leader="underscore" w:pos="1260"/>
      </w:tabs>
      <w:ind w:left="1440" w:hanging="1440"/>
    </w:pPr>
  </w:style>
  <w:style w:type="paragraph" w:styleId="BalloonText">
    <w:name w:val="Balloon Text"/>
    <w:basedOn w:val="Normal"/>
    <w:semiHidden/>
    <w:rsid w:val="00E6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5"/>
    <w:rsid w:val="001821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3">
    <w:name w:val="Medium Grid 3"/>
    <w:basedOn w:val="TableNormal"/>
    <w:uiPriority w:val="60"/>
    <w:rsid w:val="00181C1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List-Accent2">
    <w:name w:val="Colorful List Accent 2"/>
    <w:basedOn w:val="TableNormal"/>
    <w:uiPriority w:val="63"/>
    <w:rsid w:val="009D57B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61"/>
    <w:rsid w:val="00AD586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olorfulList-Accent3">
    <w:name w:val="Colorful List Accent 3"/>
    <w:basedOn w:val="TableNormal"/>
    <w:uiPriority w:val="63"/>
    <w:rsid w:val="00AD58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HS%20Choi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 Choir Letterhead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Burleson High School Choral Department</vt:lpstr>
    </vt:vector>
  </TitlesOfParts>
  <Company>BISD</Company>
  <LinksUpToDate>false</LinksUpToDate>
  <CharactersWithSpaces>1226</CharactersWithSpaces>
  <SharedDoc>false</SharedDoc>
  <HLinks>
    <vt:vector size="6" baseType="variant">
      <vt:variant>
        <vt:i4>393300</vt:i4>
      </vt:variant>
      <vt:variant>
        <vt:i4>-1</vt:i4>
      </vt:variant>
      <vt:variant>
        <vt:i4>1030</vt:i4>
      </vt:variant>
      <vt:variant>
        <vt:i4>1</vt:i4>
      </vt:variant>
      <vt:variant>
        <vt:lpwstr>j0319740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Burleson High School Choral Department</dc:title>
  <dc:creator>PGlenn</dc:creator>
  <cp:lastModifiedBy>Glenn, Philip</cp:lastModifiedBy>
  <cp:revision>4</cp:revision>
  <cp:lastPrinted>2018-12-04T14:28:00Z</cp:lastPrinted>
  <dcterms:created xsi:type="dcterms:W3CDTF">2018-12-04T14:17:00Z</dcterms:created>
  <dcterms:modified xsi:type="dcterms:W3CDTF">2018-12-04T14:29:00Z</dcterms:modified>
</cp:coreProperties>
</file>